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A5A3" w14:textId="77777777" w:rsidR="00991CB7" w:rsidRDefault="00991CB7" w:rsidP="00991CB7">
      <w:pPr>
        <w:pStyle w:val="font8"/>
      </w:pPr>
      <w:r>
        <w:rPr>
          <w:b/>
          <w:bCs/>
        </w:rPr>
        <w:t xml:space="preserve">Board Member </w:t>
      </w:r>
      <w:bookmarkStart w:id="0" w:name="_GoBack"/>
      <w:r>
        <w:rPr>
          <w:b/>
          <w:bCs/>
        </w:rPr>
        <w:t xml:space="preserve">Steve Edson </w:t>
      </w:r>
      <w:bookmarkEnd w:id="0"/>
      <w:r>
        <w:t xml:space="preserve">is a United States Navy Veteran and an outreach specialist for </w:t>
      </w:r>
      <w:bookmarkStart w:id="1" w:name="_Hlk10977787"/>
      <w:r>
        <w:t xml:space="preserve">Wounded Warrior Project in Central Virginia and the Shenandoah Valley. Like his father, grandfather and great grandfather before him, Steve set sail with the US Navy during wartime </w:t>
      </w:r>
      <w:proofErr w:type="gramStart"/>
      <w:r>
        <w:t>operations, and</w:t>
      </w:r>
      <w:proofErr w:type="gramEnd"/>
      <w:r>
        <w:t xml:space="preserve"> is a Veteran of both Operation Iraqi and Enduring Freedom. After three deployments as an Aviation </w:t>
      </w:r>
      <w:proofErr w:type="spellStart"/>
      <w:r>
        <w:t>Ordnancemen</w:t>
      </w:r>
      <w:proofErr w:type="spellEnd"/>
      <w:r>
        <w:t xml:space="preserve"> and Force Protection Specialist, Steve left the Navy to pursue a </w:t>
      </w:r>
      <w:proofErr w:type="gramStart"/>
      <w:r>
        <w:t>Bachelor’s Degree</w:t>
      </w:r>
      <w:proofErr w:type="gramEnd"/>
      <w:r>
        <w:t xml:space="preserve"> in Communication and Public Relations at George Mason University (Fairfax, VA.) For the last five years Steve has held positions focused on both legislative and outreach initiatives in Washington, DC and Central Virginia, and is a tireless advocate for Veterans of all generations. Steve hails from Virginia Beach, Virginia and currently resides in Richmond, Virginia with his wife Emilia and black lab Baker.</w:t>
      </w:r>
    </w:p>
    <w:bookmarkEnd w:id="1"/>
    <w:p w14:paraId="47D901D2" w14:textId="77777777" w:rsidR="003061A5" w:rsidRDefault="003061A5"/>
    <w:sectPr w:rsidR="0030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B7"/>
    <w:rsid w:val="003061A5"/>
    <w:rsid w:val="0099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F010"/>
  <w15:chartTrackingRefBased/>
  <w15:docId w15:val="{49856EF2-81C3-4857-885B-A1B3525D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91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1</cp:revision>
  <dcterms:created xsi:type="dcterms:W3CDTF">2019-06-09T17:02:00Z</dcterms:created>
  <dcterms:modified xsi:type="dcterms:W3CDTF">2019-06-09T17:03:00Z</dcterms:modified>
</cp:coreProperties>
</file>