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3DDB" w14:textId="77777777" w:rsidR="006E3409" w:rsidRDefault="006E3409" w:rsidP="006E3409">
      <w:pPr>
        <w:pStyle w:val="font8"/>
        <w:rPr>
          <w:sz w:val="21"/>
          <w:szCs w:val="21"/>
        </w:rPr>
      </w:pPr>
      <w:r>
        <w:rPr>
          <w:b/>
          <w:bCs/>
          <w:sz w:val="21"/>
          <w:szCs w:val="21"/>
        </w:rPr>
        <w:t xml:space="preserve">Treasurer/Board Member Hilbert W. "Bret" Wilkinson III </w:t>
      </w:r>
      <w:r>
        <w:rPr>
          <w:sz w:val="21"/>
          <w:szCs w:val="21"/>
        </w:rPr>
        <w:t>is a CPA with Harris, Hardy and Johnstone P.C., an accounting firm in Richmond, Virginia. He is a 1994 graduate of the Virginia Military Institute and is a 2003 graduate of Virginia Commonwealth University. Mr. Wilkinson is the Central Virginia Regional Director for the VMI Alumni Association and the former President of the VMI Club of Richmond. He is a member of the American Institute of Certified Public Accountants and Virginia Society of Certified Public Accountants. He lives in Glen Allen, Virginia with his wife and two children.</w:t>
      </w:r>
    </w:p>
    <w:p w14:paraId="274D2602" w14:textId="77777777" w:rsidR="003061A5" w:rsidRDefault="003061A5">
      <w:bookmarkStart w:id="0" w:name="_GoBack"/>
      <w:bookmarkEnd w:id="0"/>
    </w:p>
    <w:sectPr w:rsidR="0030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80"/>
    <w:rsid w:val="00111480"/>
    <w:rsid w:val="003061A5"/>
    <w:rsid w:val="006E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40D9"/>
  <w15:chartTrackingRefBased/>
  <w15:docId w15:val="{2998E601-7785-4F0E-948D-D6F2DB68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E34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2</cp:revision>
  <dcterms:created xsi:type="dcterms:W3CDTF">2019-06-09T17:00:00Z</dcterms:created>
  <dcterms:modified xsi:type="dcterms:W3CDTF">2019-06-09T17:01:00Z</dcterms:modified>
</cp:coreProperties>
</file>