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88A4E" w14:textId="77777777" w:rsidR="00942A61" w:rsidRDefault="00942A61" w:rsidP="00942A61">
      <w:pPr>
        <w:pStyle w:val="font8"/>
      </w:pPr>
      <w:r>
        <w:rPr>
          <w:b/>
          <w:bCs/>
        </w:rPr>
        <w:t>Board Member </w:t>
      </w:r>
      <w:bookmarkStart w:id="0" w:name="_GoBack"/>
      <w:r>
        <w:rPr>
          <w:b/>
          <w:bCs/>
        </w:rPr>
        <w:t>Clay Grogan</w:t>
      </w:r>
      <w:bookmarkEnd w:id="0"/>
    </w:p>
    <w:p w14:paraId="1CDEA369" w14:textId="77777777" w:rsidR="00942A61" w:rsidRDefault="00942A61" w:rsidP="00942A61">
      <w:pPr>
        <w:pStyle w:val="font8"/>
      </w:pPr>
      <w:r>
        <w:t>Clay is a veteran of the United States Army. After leaving the Army he worked at several odd jobs and went to night school. Seeing the slow progress, he picked up and moved to Blacksburg, VA where he finished his degree in Landscape Architecture from Virginia Tech. In 2001, Clay co-founded the engineering and survey firm Parker Design Group, where he runs the Richmond office operations. He is a licensed Land Surveyor and Licensed Landscape Architect. He is a member of and sits on the Board of</w:t>
      </w:r>
    </w:p>
    <w:p w14:paraId="242FBB27" w14:textId="77777777" w:rsidR="00942A61" w:rsidRDefault="00942A61" w:rsidP="00942A61">
      <w:pPr>
        <w:pStyle w:val="font8"/>
      </w:pPr>
      <w:r>
        <w:t>Directors for the Home Building Association of Richmond and the Home Builders Association of Virginia. He is also a member and Past President of the Rotary Club of South Richmond. Clay is a native of and currently resides in Richmond, VA with his wife, Corinna, and two German Shepherds, Yabba &amp; Dabba.</w:t>
      </w:r>
    </w:p>
    <w:p w14:paraId="0641045B" w14:textId="77777777" w:rsidR="003061A5" w:rsidRDefault="003061A5"/>
    <w:sectPr w:rsidR="00306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61"/>
    <w:rsid w:val="003061A5"/>
    <w:rsid w:val="0094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6778"/>
  <w15:chartTrackingRefBased/>
  <w15:docId w15:val="{01022716-D8AF-4385-894C-1C250468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42A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John Doe</cp:lastModifiedBy>
  <cp:revision>1</cp:revision>
  <dcterms:created xsi:type="dcterms:W3CDTF">2019-06-09T17:03:00Z</dcterms:created>
  <dcterms:modified xsi:type="dcterms:W3CDTF">2019-06-09T17:03:00Z</dcterms:modified>
</cp:coreProperties>
</file>