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22" w:rsidRDefault="00E52F22" w:rsidP="00E52F22">
      <w:pPr>
        <w:pStyle w:val="font7"/>
        <w:rPr>
          <w:sz w:val="21"/>
          <w:szCs w:val="21"/>
        </w:rPr>
      </w:pPr>
      <w:r>
        <w:rPr>
          <w:b/>
          <w:bCs/>
          <w:sz w:val="21"/>
          <w:szCs w:val="21"/>
        </w:rPr>
        <w:t>President/Founder</w:t>
      </w:r>
      <w:r>
        <w:rPr>
          <w:sz w:val="21"/>
          <w:szCs w:val="21"/>
        </w:rPr>
        <w:t xml:space="preserve"> James Howard, CPT, USA (ret.)  </w:t>
      </w:r>
      <w:r>
        <w:rPr>
          <w:rStyle w:val="color15"/>
          <w:sz w:val="21"/>
          <w:szCs w:val="21"/>
        </w:rPr>
        <w:t xml:space="preserve">James grew up in Lynchburg, </w:t>
      </w:r>
      <w:proofErr w:type="spellStart"/>
      <w:r>
        <w:rPr>
          <w:rStyle w:val="color15"/>
          <w:sz w:val="21"/>
          <w:szCs w:val="21"/>
        </w:rPr>
        <w:t>Va</w:t>
      </w:r>
      <w:proofErr w:type="spellEnd"/>
      <w:r>
        <w:rPr>
          <w:rStyle w:val="color15"/>
          <w:sz w:val="21"/>
          <w:szCs w:val="21"/>
        </w:rPr>
        <w:t xml:space="preserve"> a part of a large military family.  His father served during the Vietnam era with the 82nd Airborne and his grandfather served with the 82nd as a </w:t>
      </w:r>
      <w:proofErr w:type="spellStart"/>
      <w:r>
        <w:rPr>
          <w:rStyle w:val="color15"/>
          <w:sz w:val="21"/>
          <w:szCs w:val="21"/>
        </w:rPr>
        <w:t>gliderman</w:t>
      </w:r>
      <w:proofErr w:type="spellEnd"/>
      <w:r>
        <w:rPr>
          <w:rStyle w:val="color15"/>
          <w:sz w:val="21"/>
          <w:szCs w:val="21"/>
        </w:rPr>
        <w:t xml:space="preserve"> during WWII and retired as a CSM after serving in Korea. James graduated from the Virginia Military Institute in 2002 and commissioned into the Army. He had the privilege of serving 2002-</w:t>
      </w:r>
      <w:r w:rsidR="00783478">
        <w:rPr>
          <w:rStyle w:val="color15"/>
          <w:sz w:val="21"/>
          <w:szCs w:val="21"/>
        </w:rPr>
        <w:t xml:space="preserve">2010 </w:t>
      </w:r>
      <w:r>
        <w:rPr>
          <w:rStyle w:val="color15"/>
          <w:sz w:val="21"/>
          <w:szCs w:val="21"/>
        </w:rPr>
        <w:t>with the 82nd and completing Ranger, Sapper, Jumpmaster and Special Forces courses. He loved his job as well as those he served with. His spinal cord deter</w:t>
      </w:r>
      <w:r w:rsidR="00783478">
        <w:rPr>
          <w:rStyle w:val="color15"/>
          <w:sz w:val="21"/>
          <w:szCs w:val="21"/>
        </w:rPr>
        <w:t>iorated during his military service</w:t>
      </w:r>
      <w:r>
        <w:rPr>
          <w:rStyle w:val="color15"/>
          <w:sz w:val="21"/>
          <w:szCs w:val="21"/>
        </w:rPr>
        <w:t xml:space="preserve"> damaging C5-C7 verte</w:t>
      </w:r>
      <w:r w:rsidR="00783478">
        <w:rPr>
          <w:rStyle w:val="color15"/>
          <w:sz w:val="21"/>
          <w:szCs w:val="21"/>
        </w:rPr>
        <w:t>brae,</w:t>
      </w:r>
      <w:r>
        <w:rPr>
          <w:rStyle w:val="color15"/>
          <w:sz w:val="21"/>
          <w:szCs w:val="21"/>
        </w:rPr>
        <w:t xml:space="preserve"> after numerous military jumps, a</w:t>
      </w:r>
      <w:r w:rsidR="00783478">
        <w:rPr>
          <w:rStyle w:val="color15"/>
          <w:sz w:val="21"/>
          <w:szCs w:val="21"/>
        </w:rPr>
        <w:t xml:space="preserve"> couple combat injuries in Iraq from</w:t>
      </w:r>
      <w:r>
        <w:rPr>
          <w:rStyle w:val="color15"/>
          <w:sz w:val="21"/>
          <w:szCs w:val="21"/>
        </w:rPr>
        <w:t xml:space="preserve"> IED concussion</w:t>
      </w:r>
      <w:r w:rsidR="00783478">
        <w:rPr>
          <w:rStyle w:val="color15"/>
          <w:sz w:val="21"/>
          <w:szCs w:val="21"/>
        </w:rPr>
        <w:t>s</w:t>
      </w:r>
      <w:r>
        <w:rPr>
          <w:rStyle w:val="color15"/>
          <w:sz w:val="21"/>
          <w:szCs w:val="21"/>
        </w:rPr>
        <w:t xml:space="preserve"> and </w:t>
      </w:r>
      <w:r w:rsidR="00783478">
        <w:rPr>
          <w:rStyle w:val="color15"/>
          <w:sz w:val="21"/>
          <w:szCs w:val="21"/>
        </w:rPr>
        <w:t xml:space="preserve">ultimately a diving </w:t>
      </w:r>
      <w:r>
        <w:rPr>
          <w:rStyle w:val="color15"/>
          <w:sz w:val="21"/>
          <w:szCs w:val="21"/>
        </w:rPr>
        <w:t>accident during</w:t>
      </w:r>
      <w:r w:rsidR="00783478">
        <w:rPr>
          <w:rStyle w:val="color15"/>
          <w:sz w:val="21"/>
          <w:szCs w:val="21"/>
        </w:rPr>
        <w:t xml:space="preserve"> a swimming workout</w:t>
      </w:r>
      <w:r>
        <w:rPr>
          <w:rStyle w:val="color15"/>
          <w:sz w:val="21"/>
          <w:szCs w:val="21"/>
        </w:rPr>
        <w:t>.</w:t>
      </w:r>
      <w:bookmarkStart w:id="0" w:name="_GoBack"/>
      <w:bookmarkEnd w:id="0"/>
    </w:p>
    <w:p w:rsidR="00E52F22" w:rsidRDefault="00E52F22" w:rsidP="00E52F22">
      <w:pPr>
        <w:pStyle w:val="font7"/>
        <w:rPr>
          <w:sz w:val="21"/>
          <w:szCs w:val="21"/>
        </w:rPr>
      </w:pPr>
      <w:r>
        <w:rPr>
          <w:rStyle w:val="color15"/>
          <w:sz w:val="21"/>
          <w:szCs w:val="21"/>
        </w:rPr>
        <w:t xml:space="preserve">He considers his injury as "a blessing by misfortune" which led him to start 2 non-profits. He is the founder and president of </w:t>
      </w:r>
      <w:proofErr w:type="spellStart"/>
      <w:r>
        <w:rPr>
          <w:rStyle w:val="color15"/>
          <w:sz w:val="21"/>
          <w:szCs w:val="21"/>
        </w:rPr>
        <w:t>REACHcycle</w:t>
      </w:r>
      <w:r w:rsidR="00783478">
        <w:rPr>
          <w:rStyle w:val="color15"/>
          <w:sz w:val="21"/>
          <w:szCs w:val="21"/>
        </w:rPr>
        <w:t>s</w:t>
      </w:r>
      <w:proofErr w:type="spellEnd"/>
      <w:r w:rsidR="00783478">
        <w:rPr>
          <w:rStyle w:val="color15"/>
          <w:sz w:val="21"/>
          <w:szCs w:val="21"/>
        </w:rPr>
        <w:t xml:space="preserve"> and VAU that has supported</w:t>
      </w:r>
      <w:r>
        <w:rPr>
          <w:rStyle w:val="color15"/>
          <w:sz w:val="21"/>
          <w:szCs w:val="21"/>
        </w:rPr>
        <w:t xml:space="preserve"> </w:t>
      </w:r>
      <w:r w:rsidR="00783478">
        <w:rPr>
          <w:rStyle w:val="color15"/>
          <w:sz w:val="21"/>
          <w:szCs w:val="21"/>
        </w:rPr>
        <w:t xml:space="preserve">thousands </w:t>
      </w:r>
      <w:r>
        <w:rPr>
          <w:rStyle w:val="color15"/>
          <w:sz w:val="21"/>
          <w:szCs w:val="21"/>
        </w:rPr>
        <w:t>of children and veterans with disabilities. He also works and volunteers for many other non-profits: SOCOM Care Coalition mentor, Quality of Life Foundation Family- Case Manager, Chris Reeve Foundation- Military Veterans Program MVP Coordinator and Paralyzed Vets of America-member.</w:t>
      </w:r>
    </w:p>
    <w:p w:rsidR="00672C19" w:rsidRDefault="00672C19"/>
    <w:sectPr w:rsidR="00672C19" w:rsidSect="009F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5116"/>
    <w:rsid w:val="00672C19"/>
    <w:rsid w:val="00755116"/>
    <w:rsid w:val="00783478"/>
    <w:rsid w:val="009F7899"/>
    <w:rsid w:val="00E5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E52F22"/>
  </w:style>
  <w:style w:type="character" w:customStyle="1" w:styleId="wixguard">
    <w:name w:val="wixguard"/>
    <w:basedOn w:val="DefaultParagraphFont"/>
    <w:rsid w:val="00E52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Veteran</cp:lastModifiedBy>
  <cp:revision>2</cp:revision>
  <dcterms:created xsi:type="dcterms:W3CDTF">2020-02-13T16:35:00Z</dcterms:created>
  <dcterms:modified xsi:type="dcterms:W3CDTF">2020-02-13T16:35:00Z</dcterms:modified>
</cp:coreProperties>
</file>